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65" w:rsidRPr="0070202E" w:rsidRDefault="000510C5" w:rsidP="002600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0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70202E" w:rsidRPr="0070202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0202E">
        <w:rPr>
          <w:rFonts w:ascii="Times New Roman" w:hAnsi="Times New Roman" w:cs="Times New Roman"/>
          <w:b/>
          <w:sz w:val="28"/>
          <w:szCs w:val="28"/>
          <w:u w:val="single"/>
        </w:rPr>
        <w:t>озмещении</w:t>
      </w:r>
      <w:r w:rsidR="0070202E" w:rsidRPr="00702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 затрат субъектам малого и среднего предпринимательства на развитие лизинга основных средств</w:t>
      </w:r>
    </w:p>
    <w:p w:rsidR="000510C5" w:rsidRDefault="00260093" w:rsidP="006A1EC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510C5">
        <w:rPr>
          <w:rFonts w:ascii="Times New Roman" w:hAnsi="Times New Roman" w:cs="Times New Roman"/>
          <w:sz w:val="28"/>
          <w:szCs w:val="28"/>
        </w:rPr>
        <w:t>Министерство экономического развития области (далее</w:t>
      </w:r>
      <w:r w:rsidR="006928E2">
        <w:rPr>
          <w:rFonts w:ascii="Times New Roman" w:hAnsi="Times New Roman" w:cs="Times New Roman"/>
          <w:sz w:val="28"/>
          <w:szCs w:val="28"/>
        </w:rPr>
        <w:t>-</w:t>
      </w:r>
      <w:r w:rsidR="000510C5">
        <w:rPr>
          <w:rFonts w:ascii="Times New Roman" w:hAnsi="Times New Roman" w:cs="Times New Roman"/>
          <w:sz w:val="28"/>
          <w:szCs w:val="28"/>
        </w:rPr>
        <w:t>министерство) информирует о том, что в рамках реализации основного мероприятия 3.49 «Возмещение части затрат субъектам малого и среднего предпринимательства на развитие лизинга основных средств» программы «Развитие малого и среднего предпринимательства в Саратовской области» государственной программы  Саратовской области «Развитие экономического потенциала и повышение инвестиционной привлекательности региона» объявлен прием заявок на участие в конкурсе для определения получателя субсидии</w:t>
      </w:r>
      <w:proofErr w:type="gramEnd"/>
      <w:r w:rsidR="000510C5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субъектам малого и среднего предпринимательства на развитие лизинга основных средств.</w:t>
      </w:r>
    </w:p>
    <w:p w:rsidR="000510C5" w:rsidRDefault="00260093" w:rsidP="006A1EC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0C5">
        <w:rPr>
          <w:rFonts w:ascii="Times New Roman" w:hAnsi="Times New Roman" w:cs="Times New Roman"/>
          <w:sz w:val="28"/>
          <w:szCs w:val="28"/>
        </w:rPr>
        <w:t>Прием заявок будет осуществляться с 15 по 31 августа 2022 года включительно.</w:t>
      </w:r>
    </w:p>
    <w:p w:rsidR="000510C5" w:rsidRDefault="00260093" w:rsidP="006A1EC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0C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будет производиться на конкурсной основе путем оценки заявок. Прием заявок участников конкурса осуществляется министерство экономического развития Саратовской области </w:t>
      </w:r>
      <w:r w:rsidR="006A1EC4">
        <w:rPr>
          <w:rFonts w:ascii="Times New Roman" w:hAnsi="Times New Roman" w:cs="Times New Roman"/>
          <w:sz w:val="28"/>
          <w:szCs w:val="28"/>
        </w:rPr>
        <w:t xml:space="preserve">  по адресу: г</w:t>
      </w:r>
      <w:r w:rsidR="006928E2">
        <w:rPr>
          <w:rFonts w:ascii="Times New Roman" w:hAnsi="Times New Roman" w:cs="Times New Roman"/>
          <w:sz w:val="28"/>
          <w:szCs w:val="28"/>
        </w:rPr>
        <w:t xml:space="preserve">. Саратов, </w:t>
      </w:r>
      <w:r w:rsidR="006A1EC4">
        <w:rPr>
          <w:rFonts w:ascii="Times New Roman" w:hAnsi="Times New Roman" w:cs="Times New Roman"/>
          <w:sz w:val="28"/>
          <w:szCs w:val="28"/>
        </w:rPr>
        <w:t>ул.Московская 72, ком. 903. Прием заявок осуществляется   по телефонам: 26-14-86, 26-45-70, 26-24-32.</w:t>
      </w:r>
    </w:p>
    <w:p w:rsidR="006A1EC4" w:rsidRPr="006928E2" w:rsidRDefault="00260093" w:rsidP="006A1EC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EC4">
        <w:rPr>
          <w:rFonts w:ascii="Times New Roman" w:hAnsi="Times New Roman" w:cs="Times New Roman"/>
          <w:sz w:val="28"/>
          <w:szCs w:val="28"/>
        </w:rPr>
        <w:t>Подробная информация о проведении конкурса дос</w:t>
      </w:r>
      <w:bookmarkStart w:id="0" w:name="_GoBack"/>
      <w:bookmarkEnd w:id="0"/>
      <w:r w:rsidR="006A1EC4">
        <w:rPr>
          <w:rFonts w:ascii="Times New Roman" w:hAnsi="Times New Roman" w:cs="Times New Roman"/>
          <w:sz w:val="28"/>
          <w:szCs w:val="28"/>
        </w:rPr>
        <w:t xml:space="preserve">тупна по ссылке: </w:t>
      </w:r>
      <w:r w:rsidR="00992F2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A1EC4">
        <w:rPr>
          <w:rFonts w:ascii="Times New Roman" w:hAnsi="Times New Roman" w:cs="Times New Roman"/>
          <w:sz w:val="28"/>
          <w:szCs w:val="28"/>
        </w:rPr>
        <w:t>:</w:t>
      </w:r>
      <w:r w:rsidR="006A1EC4" w:rsidRPr="006A1EC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6A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A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/</w:t>
      </w:r>
      <w:r w:rsidR="006A1EC4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="006A1EC4" w:rsidRPr="006A1E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mineconom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/</w:t>
      </w:r>
      <w:r w:rsidR="006A1EC4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6A1EC4" w:rsidRPr="006A1E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lizinga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osnovnykh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sredstv</w:t>
      </w:r>
      <w:proofErr w:type="spellEnd"/>
      <w:r w:rsidR="006A1EC4" w:rsidRPr="006A1EC4">
        <w:rPr>
          <w:rFonts w:ascii="Times New Roman" w:hAnsi="Times New Roman" w:cs="Times New Roman"/>
          <w:sz w:val="28"/>
          <w:szCs w:val="28"/>
        </w:rPr>
        <w:t>-</w:t>
      </w:r>
      <w:r w:rsidR="006A1EC4"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="006A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EC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6A1EC4">
        <w:rPr>
          <w:rFonts w:ascii="Times New Roman" w:hAnsi="Times New Roman" w:cs="Times New Roman"/>
          <w:sz w:val="28"/>
          <w:szCs w:val="28"/>
        </w:rPr>
        <w:t>.</w:t>
      </w:r>
    </w:p>
    <w:sectPr w:rsidR="006A1EC4" w:rsidRPr="006928E2" w:rsidSect="0039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3A"/>
    <w:rsid w:val="0000153A"/>
    <w:rsid w:val="000510C5"/>
    <w:rsid w:val="00260093"/>
    <w:rsid w:val="003966BF"/>
    <w:rsid w:val="006928E2"/>
    <w:rsid w:val="006A1EC4"/>
    <w:rsid w:val="0070202E"/>
    <w:rsid w:val="00992F27"/>
    <w:rsid w:val="00AF6265"/>
    <w:rsid w:val="00D11EE8"/>
    <w:rsid w:val="00FE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B6C2-B0DC-4303-996A-2CE0F129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яяя</cp:lastModifiedBy>
  <cp:revision>7</cp:revision>
  <dcterms:created xsi:type="dcterms:W3CDTF">2022-08-01T07:27:00Z</dcterms:created>
  <dcterms:modified xsi:type="dcterms:W3CDTF">2022-08-03T08:19:00Z</dcterms:modified>
</cp:coreProperties>
</file>